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BD1" w:rsidRPr="003B5BD1" w:rsidRDefault="003B5BD1" w:rsidP="003B5BD1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B5BD1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«</w:t>
      </w:r>
      <w:bookmarkStart w:id="0" w:name="OLE_LINK1"/>
      <w:bookmarkStart w:id="1" w:name="OLE_LINK2"/>
      <w:r w:rsidRPr="003B5BD1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Қой шаруашылығы, қой жүнін, етін және елтірісін өндіру технологиясы</w:t>
      </w:r>
      <w:bookmarkEnd w:id="0"/>
      <w:bookmarkEnd w:id="1"/>
      <w:r w:rsidRPr="003B5BD1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»</w:t>
      </w:r>
    </w:p>
    <w:p w:rsidR="003B5BD1" w:rsidRPr="00AC13C6" w:rsidRDefault="003B5BD1" w:rsidP="003B5BD1">
      <w:pPr>
        <w:pStyle w:val="aa"/>
        <w:jc w:val="center"/>
        <w:rPr>
          <w:b/>
          <w:sz w:val="28"/>
          <w:szCs w:val="28"/>
          <w:lang w:val="kk-KZ"/>
        </w:rPr>
      </w:pPr>
      <w:proofErr w:type="spellStart"/>
      <w:r w:rsidRPr="00C22EE6">
        <w:rPr>
          <w:b/>
          <w:sz w:val="28"/>
          <w:szCs w:val="28"/>
        </w:rPr>
        <w:t>пәнінен</w:t>
      </w:r>
      <w:proofErr w:type="spellEnd"/>
      <w:r w:rsidRPr="00C22EE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а</w:t>
      </w:r>
      <w:r w:rsidRPr="00AC13C6">
        <w:rPr>
          <w:b/>
          <w:sz w:val="28"/>
          <w:szCs w:val="28"/>
          <w:lang w:val="kk-KZ"/>
        </w:rPr>
        <w:t>ралық бақылау сұрақтары</w:t>
      </w:r>
      <w:r>
        <w:rPr>
          <w:b/>
          <w:sz w:val="28"/>
          <w:szCs w:val="28"/>
          <w:lang w:val="kk-KZ"/>
        </w:rPr>
        <w:t>-1</w:t>
      </w:r>
    </w:p>
    <w:p w:rsidR="003B5BD1" w:rsidRDefault="003B5BD1" w:rsidP="0007530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D946AF" w:rsidRDefault="00075305" w:rsidP="0007530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075305">
        <w:rPr>
          <w:rFonts w:ascii="Times New Roman" w:hAnsi="Times New Roman" w:cs="Times New Roman"/>
          <w:sz w:val="28"/>
          <w:szCs w:val="28"/>
          <w:lang w:val="kk-KZ"/>
        </w:rPr>
        <w:t>Алғашқы жабағы жүнді қандай жаста (ай есебімен) алуға болады</w:t>
      </w:r>
      <w:r w:rsidRPr="0007530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075305" w:rsidRPr="00075305" w:rsidRDefault="00075305" w:rsidP="00075305">
      <w:pPr>
        <w:pStyle w:val="a4"/>
        <w:numPr>
          <w:ilvl w:val="0"/>
          <w:numId w:val="1"/>
        </w:numPr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 xml:space="preserve">Қой шаруашылығында асыл тұқымды жұмысты жоспарлау мен ұйымдастыру. </w:t>
      </w:r>
    </w:p>
    <w:p w:rsidR="00075305" w:rsidRPr="00075305" w:rsidRDefault="00075305" w:rsidP="00075305">
      <w:pPr>
        <w:pStyle w:val="a4"/>
        <w:numPr>
          <w:ilvl w:val="0"/>
          <w:numId w:val="1"/>
        </w:numPr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 xml:space="preserve">Қой ұрықтануын жоғарылатуға әсер ететін факторлар.    </w:t>
      </w:r>
    </w:p>
    <w:p w:rsidR="00075305" w:rsidRPr="00075305" w:rsidRDefault="00075305" w:rsidP="00075305">
      <w:pPr>
        <w:pStyle w:val="a4"/>
        <w:numPr>
          <w:ilvl w:val="0"/>
          <w:numId w:val="1"/>
        </w:numPr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 xml:space="preserve">Қой төлдегішьігін жоғарылатуға әсер ететін факторлар.  </w:t>
      </w:r>
    </w:p>
    <w:p w:rsidR="00075305" w:rsidRPr="005C6A29" w:rsidRDefault="00075305" w:rsidP="00075305">
      <w:pPr>
        <w:pStyle w:val="a4"/>
        <w:numPr>
          <w:ilvl w:val="0"/>
          <w:numId w:val="1"/>
        </w:numPr>
        <w:jc w:val="both"/>
        <w:rPr>
          <w:sz w:val="32"/>
          <w:szCs w:val="32"/>
        </w:rPr>
      </w:pPr>
      <w:r w:rsidRPr="00075305">
        <w:rPr>
          <w:sz w:val="32"/>
          <w:szCs w:val="32"/>
          <w:lang w:val="kk-KZ"/>
        </w:rPr>
        <w:t xml:space="preserve"> </w:t>
      </w:r>
      <w:r>
        <w:rPr>
          <w:sz w:val="32"/>
          <w:szCs w:val="32"/>
          <w:lang w:val="kk-KZ"/>
        </w:rPr>
        <w:t xml:space="preserve">Қойды сырғалау әдістері. </w:t>
      </w:r>
    </w:p>
    <w:p w:rsidR="00075305" w:rsidRPr="005C6A29" w:rsidRDefault="00075305" w:rsidP="00075305">
      <w:pPr>
        <w:pStyle w:val="a4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  <w:lang w:val="kk-KZ"/>
        </w:rPr>
        <w:t>Қой малдарының асыл тұқымдық кітабының маңызы. Асыл тұқымдық кітаптар.</w:t>
      </w:r>
    </w:p>
    <w:p w:rsidR="00075305" w:rsidRPr="005C6A29" w:rsidRDefault="00075305" w:rsidP="00075305">
      <w:pPr>
        <w:pStyle w:val="a4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  <w:lang w:val="kk-KZ"/>
        </w:rPr>
        <w:t>Қойлардың өсіп</w:t>
      </w:r>
      <w:r w:rsidRPr="00F66E0A">
        <w:rPr>
          <w:sz w:val="32"/>
          <w:szCs w:val="32"/>
        </w:rPr>
        <w:t>-</w:t>
      </w:r>
      <w:r>
        <w:rPr>
          <w:sz w:val="32"/>
          <w:szCs w:val="32"/>
          <w:lang w:val="kk-KZ"/>
        </w:rPr>
        <w:t xml:space="preserve">өнуінің биологиялық және физиологиялық нормативтері. </w:t>
      </w:r>
    </w:p>
    <w:p w:rsidR="00075305" w:rsidRPr="005C6A29" w:rsidRDefault="00075305" w:rsidP="00075305">
      <w:pPr>
        <w:pStyle w:val="a4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  <w:lang w:val="kk-KZ"/>
        </w:rPr>
        <w:t xml:space="preserve">Өндіре (заводтық) будандастыру </w:t>
      </w:r>
      <w:r w:rsidRPr="005C6A29">
        <w:rPr>
          <w:sz w:val="32"/>
          <w:szCs w:val="32"/>
        </w:rPr>
        <w:t xml:space="preserve">– </w:t>
      </w:r>
      <w:r>
        <w:rPr>
          <w:sz w:val="32"/>
          <w:szCs w:val="32"/>
          <w:lang w:val="kk-KZ"/>
        </w:rPr>
        <w:t xml:space="preserve">маңызы, қолдану мақсаты.      </w:t>
      </w:r>
    </w:p>
    <w:p w:rsidR="00075305" w:rsidRPr="005C6A29" w:rsidRDefault="00075305" w:rsidP="00075305">
      <w:pPr>
        <w:pStyle w:val="a4"/>
        <w:numPr>
          <w:ilvl w:val="0"/>
          <w:numId w:val="1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Кезек будандастыру </w:t>
      </w:r>
      <w:r w:rsidRPr="005C6A29">
        <w:rPr>
          <w:sz w:val="32"/>
          <w:szCs w:val="32"/>
        </w:rPr>
        <w:t xml:space="preserve"> – </w:t>
      </w:r>
      <w:r>
        <w:rPr>
          <w:sz w:val="32"/>
          <w:szCs w:val="32"/>
          <w:lang w:val="kk-KZ"/>
        </w:rPr>
        <w:t>маңызы</w:t>
      </w:r>
      <w:r w:rsidRPr="005C6A29">
        <w:rPr>
          <w:sz w:val="32"/>
          <w:szCs w:val="32"/>
        </w:rPr>
        <w:t>,</w:t>
      </w:r>
      <w:r>
        <w:rPr>
          <w:sz w:val="32"/>
          <w:szCs w:val="32"/>
          <w:lang w:val="kk-KZ"/>
        </w:rPr>
        <w:t xml:space="preserve"> қолдану мақсаты. </w:t>
      </w:r>
    </w:p>
    <w:p w:rsidR="00075305" w:rsidRPr="005C6A29" w:rsidRDefault="00075305" w:rsidP="00075305">
      <w:pPr>
        <w:pStyle w:val="a4"/>
        <w:numPr>
          <w:ilvl w:val="0"/>
          <w:numId w:val="1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Сіңіре будандастыру </w:t>
      </w:r>
      <w:r w:rsidRPr="005C6A29">
        <w:rPr>
          <w:sz w:val="32"/>
          <w:szCs w:val="32"/>
        </w:rPr>
        <w:t>–</w:t>
      </w:r>
      <w:r w:rsidRPr="00F66E0A">
        <w:rPr>
          <w:sz w:val="32"/>
          <w:szCs w:val="32"/>
          <w:lang w:val="kk-KZ"/>
        </w:rPr>
        <w:t xml:space="preserve"> </w:t>
      </w:r>
      <w:r>
        <w:rPr>
          <w:sz w:val="32"/>
          <w:szCs w:val="32"/>
          <w:lang w:val="kk-KZ"/>
        </w:rPr>
        <w:t>маңызы</w:t>
      </w:r>
      <w:r w:rsidRPr="005C6A29">
        <w:rPr>
          <w:sz w:val="32"/>
          <w:szCs w:val="32"/>
        </w:rPr>
        <w:t>,</w:t>
      </w:r>
      <w:r>
        <w:rPr>
          <w:sz w:val="32"/>
          <w:szCs w:val="32"/>
          <w:lang w:val="kk-KZ"/>
        </w:rPr>
        <w:t xml:space="preserve"> қолдану мақсаты.</w:t>
      </w:r>
    </w:p>
    <w:p w:rsidR="00075305" w:rsidRPr="005C6A29" w:rsidRDefault="00075305" w:rsidP="00075305">
      <w:pPr>
        <w:pStyle w:val="a4"/>
        <w:numPr>
          <w:ilvl w:val="0"/>
          <w:numId w:val="1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Кіріспе будандастыру </w:t>
      </w:r>
      <w:r w:rsidRPr="005C6A29">
        <w:rPr>
          <w:sz w:val="32"/>
          <w:szCs w:val="32"/>
        </w:rPr>
        <w:t>-</w:t>
      </w:r>
      <w:r w:rsidRPr="00F66E0A">
        <w:rPr>
          <w:sz w:val="32"/>
          <w:szCs w:val="32"/>
          <w:lang w:val="kk-KZ"/>
        </w:rPr>
        <w:t xml:space="preserve"> </w:t>
      </w:r>
      <w:r>
        <w:rPr>
          <w:sz w:val="32"/>
          <w:szCs w:val="32"/>
          <w:lang w:val="kk-KZ"/>
        </w:rPr>
        <w:t>маңызы</w:t>
      </w:r>
      <w:r w:rsidRPr="005C6A29">
        <w:rPr>
          <w:sz w:val="32"/>
          <w:szCs w:val="32"/>
        </w:rPr>
        <w:t>,</w:t>
      </w:r>
      <w:r>
        <w:rPr>
          <w:sz w:val="32"/>
          <w:szCs w:val="32"/>
          <w:lang w:val="kk-KZ"/>
        </w:rPr>
        <w:t xml:space="preserve"> қолдану мақсаты.</w:t>
      </w:r>
    </w:p>
    <w:p w:rsidR="00075305" w:rsidRDefault="00075305" w:rsidP="00075305">
      <w:pPr>
        <w:pStyle w:val="a4"/>
        <w:numPr>
          <w:ilvl w:val="0"/>
          <w:numId w:val="1"/>
        </w:numPr>
        <w:jc w:val="both"/>
        <w:rPr>
          <w:b/>
        </w:rPr>
      </w:pPr>
      <w:r w:rsidRPr="00F66E0A">
        <w:rPr>
          <w:sz w:val="32"/>
          <w:szCs w:val="32"/>
          <w:lang w:val="kk-KZ"/>
        </w:rPr>
        <w:t xml:space="preserve"> </w:t>
      </w:r>
      <w:r w:rsidRPr="00F66E0A">
        <w:rPr>
          <w:sz w:val="32"/>
          <w:szCs w:val="32"/>
        </w:rPr>
        <w:t xml:space="preserve"> </w:t>
      </w:r>
      <w:r w:rsidRPr="00F66E0A">
        <w:rPr>
          <w:sz w:val="32"/>
          <w:szCs w:val="32"/>
          <w:lang w:val="kk-KZ"/>
        </w:rPr>
        <w:t>Кәсіптік будандастыру</w:t>
      </w:r>
      <w:r>
        <w:rPr>
          <w:lang w:val="kk-KZ"/>
        </w:rPr>
        <w:t xml:space="preserve"> </w:t>
      </w:r>
      <w:r w:rsidRPr="005C6A29">
        <w:t>–</w:t>
      </w:r>
      <w:r w:rsidRPr="00F66E0A">
        <w:rPr>
          <w:sz w:val="32"/>
          <w:szCs w:val="32"/>
          <w:lang w:val="kk-KZ"/>
        </w:rPr>
        <w:t xml:space="preserve"> </w:t>
      </w:r>
      <w:r>
        <w:rPr>
          <w:sz w:val="32"/>
          <w:szCs w:val="32"/>
          <w:lang w:val="kk-KZ"/>
        </w:rPr>
        <w:t>маңызы</w:t>
      </w:r>
      <w:r w:rsidRPr="005C6A29">
        <w:rPr>
          <w:sz w:val="32"/>
          <w:szCs w:val="32"/>
        </w:rPr>
        <w:t>,</w:t>
      </w:r>
      <w:r>
        <w:rPr>
          <w:sz w:val="32"/>
          <w:szCs w:val="32"/>
          <w:lang w:val="kk-KZ"/>
        </w:rPr>
        <w:t xml:space="preserve"> қолдану мақсаты.</w:t>
      </w:r>
    </w:p>
    <w:p w:rsidR="00075305" w:rsidRPr="005C6A29" w:rsidRDefault="00075305" w:rsidP="00075305">
      <w:pPr>
        <w:pStyle w:val="a4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  <w:lang w:val="kk-KZ"/>
        </w:rPr>
        <w:t>Қойлардың шаруашылық</w:t>
      </w:r>
      <w:r w:rsidRPr="00356E09">
        <w:rPr>
          <w:sz w:val="32"/>
          <w:szCs w:val="32"/>
        </w:rPr>
        <w:t>-</w:t>
      </w:r>
      <w:r>
        <w:rPr>
          <w:sz w:val="32"/>
          <w:szCs w:val="32"/>
          <w:lang w:val="kk-KZ"/>
        </w:rPr>
        <w:t xml:space="preserve">пайдалы белгілерінің түұым қуалағыштығы. </w:t>
      </w:r>
    </w:p>
    <w:p w:rsidR="00075305" w:rsidRPr="005C6A29" w:rsidRDefault="00075305" w:rsidP="00075305">
      <w:pPr>
        <w:pStyle w:val="a4"/>
        <w:numPr>
          <w:ilvl w:val="0"/>
          <w:numId w:val="1"/>
        </w:numPr>
        <w:jc w:val="both"/>
        <w:rPr>
          <w:sz w:val="32"/>
          <w:szCs w:val="32"/>
        </w:rPr>
      </w:pPr>
      <w:r>
        <w:rPr>
          <w:sz w:val="32"/>
          <w:szCs w:val="32"/>
          <w:lang w:val="kk-KZ"/>
        </w:rPr>
        <w:t xml:space="preserve">Қойлардың қнімділік белгілерінің қайталанғыштығы. </w:t>
      </w:r>
    </w:p>
    <w:p w:rsidR="00075305" w:rsidRPr="003B5BD1" w:rsidRDefault="00075305" w:rsidP="00075305">
      <w:pPr>
        <w:pStyle w:val="a4"/>
        <w:numPr>
          <w:ilvl w:val="0"/>
          <w:numId w:val="1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Қойларды аталық із бойынша өсірудің маңызы. </w:t>
      </w:r>
    </w:p>
    <w:p w:rsidR="003B5BD1" w:rsidRDefault="003B5BD1" w:rsidP="003B5BD1">
      <w:pPr>
        <w:pStyle w:val="a4"/>
        <w:jc w:val="both"/>
        <w:rPr>
          <w:sz w:val="32"/>
          <w:szCs w:val="32"/>
          <w:lang w:val="kk-KZ"/>
        </w:rPr>
      </w:pPr>
    </w:p>
    <w:p w:rsidR="003B5BD1" w:rsidRDefault="003B5BD1" w:rsidP="003B5BD1">
      <w:pPr>
        <w:pStyle w:val="a4"/>
        <w:jc w:val="both"/>
        <w:rPr>
          <w:sz w:val="32"/>
          <w:szCs w:val="32"/>
          <w:lang w:val="kk-KZ"/>
        </w:rPr>
      </w:pPr>
    </w:p>
    <w:p w:rsidR="003B5BD1" w:rsidRDefault="003B5BD1" w:rsidP="003B5BD1">
      <w:pPr>
        <w:pStyle w:val="a4"/>
        <w:jc w:val="both"/>
        <w:rPr>
          <w:sz w:val="32"/>
          <w:szCs w:val="32"/>
          <w:lang w:val="kk-KZ"/>
        </w:rPr>
      </w:pPr>
    </w:p>
    <w:p w:rsidR="003B5BD1" w:rsidRDefault="003B5BD1" w:rsidP="003B5BD1">
      <w:pPr>
        <w:pStyle w:val="a4"/>
        <w:jc w:val="both"/>
        <w:rPr>
          <w:sz w:val="32"/>
          <w:szCs w:val="32"/>
          <w:lang w:val="kk-KZ"/>
        </w:rPr>
      </w:pPr>
    </w:p>
    <w:p w:rsidR="003B5BD1" w:rsidRDefault="003B5BD1" w:rsidP="003B5BD1">
      <w:pPr>
        <w:pStyle w:val="a4"/>
        <w:jc w:val="both"/>
        <w:rPr>
          <w:sz w:val="32"/>
          <w:szCs w:val="32"/>
          <w:lang w:val="kk-KZ"/>
        </w:rPr>
      </w:pPr>
    </w:p>
    <w:p w:rsidR="003B5BD1" w:rsidRDefault="003B5BD1" w:rsidP="003B5BD1">
      <w:pPr>
        <w:pStyle w:val="a4"/>
        <w:jc w:val="both"/>
        <w:rPr>
          <w:sz w:val="32"/>
          <w:szCs w:val="32"/>
          <w:lang w:val="kk-KZ"/>
        </w:rPr>
      </w:pPr>
    </w:p>
    <w:p w:rsidR="003B5BD1" w:rsidRDefault="003B5BD1" w:rsidP="003B5BD1">
      <w:pPr>
        <w:pStyle w:val="a4"/>
        <w:jc w:val="both"/>
        <w:rPr>
          <w:sz w:val="32"/>
          <w:szCs w:val="32"/>
          <w:lang w:val="kk-KZ"/>
        </w:rPr>
      </w:pPr>
    </w:p>
    <w:p w:rsidR="003B5BD1" w:rsidRDefault="003B5BD1" w:rsidP="003B5BD1">
      <w:pPr>
        <w:pStyle w:val="a4"/>
        <w:jc w:val="both"/>
        <w:rPr>
          <w:sz w:val="32"/>
          <w:szCs w:val="32"/>
          <w:lang w:val="kk-KZ"/>
        </w:rPr>
      </w:pPr>
    </w:p>
    <w:p w:rsidR="003B5BD1" w:rsidRDefault="003B5BD1" w:rsidP="003B5BD1">
      <w:pPr>
        <w:pStyle w:val="a4"/>
        <w:jc w:val="both"/>
        <w:rPr>
          <w:sz w:val="32"/>
          <w:szCs w:val="32"/>
          <w:lang w:val="kk-KZ"/>
        </w:rPr>
      </w:pPr>
    </w:p>
    <w:p w:rsidR="003B5BD1" w:rsidRDefault="003B5BD1" w:rsidP="003B5BD1">
      <w:pPr>
        <w:pStyle w:val="a4"/>
        <w:jc w:val="both"/>
        <w:rPr>
          <w:sz w:val="32"/>
          <w:szCs w:val="32"/>
          <w:lang w:val="kk-KZ"/>
        </w:rPr>
      </w:pPr>
    </w:p>
    <w:p w:rsidR="003B5BD1" w:rsidRDefault="003B5BD1" w:rsidP="003B5BD1">
      <w:pPr>
        <w:pStyle w:val="a4"/>
        <w:jc w:val="both"/>
        <w:rPr>
          <w:sz w:val="32"/>
          <w:szCs w:val="32"/>
          <w:lang w:val="kk-KZ"/>
        </w:rPr>
      </w:pPr>
    </w:p>
    <w:p w:rsidR="003B5BD1" w:rsidRDefault="003B5BD1" w:rsidP="003B5BD1">
      <w:pPr>
        <w:pStyle w:val="a4"/>
        <w:jc w:val="both"/>
        <w:rPr>
          <w:sz w:val="32"/>
          <w:szCs w:val="32"/>
          <w:lang w:val="kk-KZ"/>
        </w:rPr>
      </w:pPr>
    </w:p>
    <w:p w:rsidR="003B5BD1" w:rsidRDefault="003B5BD1" w:rsidP="003B5BD1">
      <w:pPr>
        <w:pStyle w:val="a4"/>
        <w:jc w:val="both"/>
        <w:rPr>
          <w:sz w:val="32"/>
          <w:szCs w:val="32"/>
          <w:lang w:val="kk-KZ"/>
        </w:rPr>
      </w:pPr>
    </w:p>
    <w:p w:rsidR="003B5BD1" w:rsidRDefault="003B5BD1" w:rsidP="003B5BD1">
      <w:pPr>
        <w:pStyle w:val="a4"/>
        <w:jc w:val="both"/>
        <w:rPr>
          <w:sz w:val="32"/>
          <w:szCs w:val="32"/>
          <w:lang w:val="kk-KZ"/>
        </w:rPr>
      </w:pPr>
    </w:p>
    <w:p w:rsidR="003B5BD1" w:rsidRDefault="003B5BD1" w:rsidP="003B5BD1">
      <w:pPr>
        <w:pStyle w:val="a4"/>
        <w:jc w:val="both"/>
        <w:rPr>
          <w:sz w:val="32"/>
          <w:szCs w:val="32"/>
          <w:lang w:val="kk-KZ"/>
        </w:rPr>
      </w:pPr>
    </w:p>
    <w:p w:rsidR="003B5BD1" w:rsidRPr="003B5BD1" w:rsidRDefault="003B5BD1" w:rsidP="003B5BD1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B5BD1">
        <w:rPr>
          <w:rFonts w:ascii="Times New Roman" w:hAnsi="Times New Roman" w:cs="Times New Roman"/>
          <w:b/>
          <w:noProof/>
          <w:sz w:val="28"/>
          <w:szCs w:val="28"/>
          <w:lang w:val="kk-KZ"/>
        </w:rPr>
        <w:lastRenderedPageBreak/>
        <w:t>«Қой шаруашылығы, қой жүнін, етін және елтірісін өндіру технологиясы»</w:t>
      </w:r>
    </w:p>
    <w:p w:rsidR="003B5BD1" w:rsidRPr="00AC13C6" w:rsidRDefault="003B5BD1" w:rsidP="003B5BD1">
      <w:pPr>
        <w:pStyle w:val="aa"/>
        <w:jc w:val="center"/>
        <w:rPr>
          <w:b/>
          <w:sz w:val="28"/>
          <w:szCs w:val="28"/>
          <w:lang w:val="kk-KZ"/>
        </w:rPr>
      </w:pPr>
      <w:proofErr w:type="spellStart"/>
      <w:r w:rsidRPr="00C22EE6">
        <w:rPr>
          <w:b/>
          <w:sz w:val="28"/>
          <w:szCs w:val="28"/>
        </w:rPr>
        <w:t>пәнінен</w:t>
      </w:r>
      <w:proofErr w:type="spellEnd"/>
      <w:r w:rsidRPr="00C22EE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а</w:t>
      </w:r>
      <w:r w:rsidRPr="00AC13C6">
        <w:rPr>
          <w:b/>
          <w:sz w:val="28"/>
          <w:szCs w:val="28"/>
          <w:lang w:val="kk-KZ"/>
        </w:rPr>
        <w:t>ралық бақылау сұрақтары</w:t>
      </w:r>
      <w:r>
        <w:rPr>
          <w:b/>
          <w:sz w:val="28"/>
          <w:szCs w:val="28"/>
          <w:lang w:val="kk-KZ"/>
        </w:rPr>
        <w:t>-2</w:t>
      </w:r>
    </w:p>
    <w:p w:rsidR="00075305" w:rsidRPr="003B5BD1" w:rsidRDefault="00075305" w:rsidP="003B5BD1">
      <w:pPr>
        <w:pStyle w:val="a4"/>
        <w:numPr>
          <w:ilvl w:val="0"/>
          <w:numId w:val="3"/>
        </w:numPr>
        <w:jc w:val="both"/>
        <w:rPr>
          <w:sz w:val="32"/>
          <w:szCs w:val="32"/>
          <w:lang w:val="kk-KZ"/>
        </w:rPr>
      </w:pPr>
      <w:r w:rsidRPr="003B5BD1">
        <w:rPr>
          <w:sz w:val="32"/>
          <w:szCs w:val="32"/>
          <w:lang w:val="kk-KZ"/>
        </w:rPr>
        <w:t xml:space="preserve"> </w:t>
      </w:r>
      <w:r>
        <w:rPr>
          <w:sz w:val="32"/>
          <w:szCs w:val="32"/>
          <w:lang w:val="kk-KZ"/>
        </w:rPr>
        <w:t xml:space="preserve">Будандастыру түрлері. </w:t>
      </w:r>
    </w:p>
    <w:p w:rsidR="00075305" w:rsidRPr="003B5BD1" w:rsidRDefault="00075305" w:rsidP="003B5BD1">
      <w:pPr>
        <w:pStyle w:val="a4"/>
        <w:numPr>
          <w:ilvl w:val="0"/>
          <w:numId w:val="3"/>
        </w:numPr>
        <w:jc w:val="both"/>
        <w:rPr>
          <w:sz w:val="32"/>
          <w:szCs w:val="32"/>
          <w:lang w:val="kk-KZ"/>
        </w:rPr>
      </w:pPr>
      <w:r>
        <w:rPr>
          <w:sz w:val="32"/>
          <w:szCs w:val="32"/>
          <w:lang w:val="kk-KZ"/>
        </w:rPr>
        <w:t xml:space="preserve">Таза тұқымды мал өсіру </w:t>
      </w:r>
      <w:r w:rsidRPr="003B5BD1">
        <w:rPr>
          <w:sz w:val="32"/>
          <w:szCs w:val="32"/>
          <w:lang w:val="kk-KZ"/>
        </w:rPr>
        <w:t xml:space="preserve">– </w:t>
      </w:r>
      <w:r>
        <w:rPr>
          <w:sz w:val="32"/>
          <w:szCs w:val="32"/>
          <w:lang w:val="kk-KZ"/>
        </w:rPr>
        <w:t xml:space="preserve">маңызы, қолдану мақсаты, </w:t>
      </w:r>
    </w:p>
    <w:p w:rsidR="00075305" w:rsidRPr="003B5BD1" w:rsidRDefault="00075305" w:rsidP="003B5BD1">
      <w:pPr>
        <w:pStyle w:val="a4"/>
        <w:numPr>
          <w:ilvl w:val="0"/>
          <w:numId w:val="3"/>
        </w:numPr>
        <w:jc w:val="both"/>
        <w:rPr>
          <w:sz w:val="32"/>
          <w:szCs w:val="32"/>
          <w:lang w:val="kk-KZ"/>
        </w:rPr>
      </w:pPr>
      <w:bookmarkStart w:id="2" w:name="_GoBack"/>
      <w:bookmarkEnd w:id="2"/>
      <w:r w:rsidRPr="003B5BD1">
        <w:rPr>
          <w:sz w:val="32"/>
          <w:szCs w:val="32"/>
          <w:lang w:val="kk-KZ"/>
        </w:rPr>
        <w:t xml:space="preserve"> </w:t>
      </w:r>
      <w:r>
        <w:rPr>
          <w:sz w:val="32"/>
          <w:szCs w:val="32"/>
          <w:lang w:val="kk-KZ"/>
        </w:rPr>
        <w:t>Генетикалық және фенотиптік байланыстар. (корреляция)</w:t>
      </w:r>
    </w:p>
    <w:p w:rsidR="00075305" w:rsidRPr="005C6A29" w:rsidRDefault="00075305" w:rsidP="003B5BD1">
      <w:pPr>
        <w:pStyle w:val="a4"/>
        <w:numPr>
          <w:ilvl w:val="0"/>
          <w:numId w:val="3"/>
        </w:numPr>
        <w:jc w:val="both"/>
        <w:rPr>
          <w:sz w:val="32"/>
          <w:szCs w:val="32"/>
        </w:rPr>
      </w:pPr>
      <w:r w:rsidRPr="003B5BD1">
        <w:rPr>
          <w:sz w:val="32"/>
          <w:szCs w:val="32"/>
          <w:lang w:val="kk-KZ"/>
        </w:rPr>
        <w:t xml:space="preserve"> </w:t>
      </w:r>
      <w:r>
        <w:rPr>
          <w:sz w:val="32"/>
          <w:szCs w:val="32"/>
          <w:lang w:val="kk-KZ"/>
        </w:rPr>
        <w:t xml:space="preserve">Қой шаруашылығындағы гибриттеу. </w:t>
      </w:r>
    </w:p>
    <w:p w:rsidR="00075305" w:rsidRPr="005C6A29" w:rsidRDefault="00075305" w:rsidP="003B5BD1">
      <w:pPr>
        <w:pStyle w:val="a4"/>
        <w:numPr>
          <w:ilvl w:val="0"/>
          <w:numId w:val="3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Табиғи және қолдан сұрыптау.          </w:t>
      </w:r>
    </w:p>
    <w:p w:rsidR="00075305" w:rsidRPr="005C6A29" w:rsidRDefault="00075305" w:rsidP="003B5BD1">
      <w:pPr>
        <w:pStyle w:val="a4"/>
        <w:numPr>
          <w:ilvl w:val="0"/>
          <w:numId w:val="3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Экстерьері мен өнімділігі бойынша сұрыптау. </w:t>
      </w:r>
    </w:p>
    <w:p w:rsidR="00075305" w:rsidRPr="005C6A29" w:rsidRDefault="00075305" w:rsidP="003B5BD1">
      <w:pPr>
        <w:pStyle w:val="a4"/>
        <w:numPr>
          <w:ilvl w:val="0"/>
          <w:numId w:val="3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Шежіресі бойынша сұрыптау. </w:t>
      </w:r>
    </w:p>
    <w:p w:rsidR="00075305" w:rsidRPr="005C6A29" w:rsidRDefault="00075305" w:rsidP="003B5BD1">
      <w:pPr>
        <w:pStyle w:val="a4"/>
        <w:numPr>
          <w:ilvl w:val="0"/>
          <w:numId w:val="3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Қошқарларды ұрпағының сапасы бойынша сұрыптаудың жалпы принциптері. </w:t>
      </w:r>
    </w:p>
    <w:p w:rsidR="00075305" w:rsidRPr="005C6A29" w:rsidRDefault="00075305" w:rsidP="003B5BD1">
      <w:pPr>
        <w:pStyle w:val="a4"/>
        <w:numPr>
          <w:ilvl w:val="0"/>
          <w:numId w:val="3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>Жұп таңдау әдістері.</w:t>
      </w:r>
    </w:p>
    <w:p w:rsidR="00075305" w:rsidRPr="005C6A29" w:rsidRDefault="00075305" w:rsidP="003B5BD1">
      <w:pPr>
        <w:pStyle w:val="a4"/>
        <w:numPr>
          <w:ilvl w:val="0"/>
          <w:numId w:val="3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Гомогенді жұп таңдаудың мақсаты мен маңызы. </w:t>
      </w:r>
    </w:p>
    <w:p w:rsidR="00075305" w:rsidRPr="005C6A29" w:rsidRDefault="00075305" w:rsidP="003B5BD1">
      <w:pPr>
        <w:pStyle w:val="a4"/>
        <w:numPr>
          <w:ilvl w:val="0"/>
          <w:numId w:val="3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Гетерогенді жұп таңдаудың мақсаты мен маңызы. </w:t>
      </w:r>
    </w:p>
    <w:p w:rsidR="00075305" w:rsidRPr="005C6A29" w:rsidRDefault="00075305" w:rsidP="003B5BD1">
      <w:pPr>
        <w:pStyle w:val="a4"/>
        <w:numPr>
          <w:ilvl w:val="0"/>
          <w:numId w:val="3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Жеке жұп таңдаудың мақсаты мен маңызы. </w:t>
      </w:r>
    </w:p>
    <w:p w:rsidR="00075305" w:rsidRPr="005C6A29" w:rsidRDefault="00075305" w:rsidP="003B5BD1">
      <w:pPr>
        <w:pStyle w:val="a4"/>
        <w:numPr>
          <w:ilvl w:val="0"/>
          <w:numId w:val="3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</w:t>
      </w:r>
      <w:r>
        <w:rPr>
          <w:sz w:val="32"/>
          <w:szCs w:val="32"/>
          <w:lang w:val="kk-KZ"/>
        </w:rPr>
        <w:t xml:space="preserve">Топтық жұп таңдаудың мақсаты мен маңызы. </w:t>
      </w:r>
    </w:p>
    <w:p w:rsidR="00075305" w:rsidRPr="005C6A29" w:rsidRDefault="00075305" w:rsidP="003B5BD1">
      <w:pPr>
        <w:pStyle w:val="a4"/>
        <w:numPr>
          <w:ilvl w:val="0"/>
          <w:numId w:val="3"/>
        </w:numPr>
        <w:jc w:val="both"/>
        <w:rPr>
          <w:sz w:val="32"/>
          <w:szCs w:val="32"/>
        </w:rPr>
      </w:pPr>
      <w:r w:rsidRPr="005C6A29">
        <w:rPr>
          <w:sz w:val="32"/>
          <w:szCs w:val="32"/>
        </w:rPr>
        <w:t xml:space="preserve">  </w:t>
      </w:r>
      <w:r>
        <w:rPr>
          <w:sz w:val="32"/>
          <w:szCs w:val="32"/>
          <w:lang w:val="kk-KZ"/>
        </w:rPr>
        <w:t xml:space="preserve">Қой бонитировкасы түсінігі. </w:t>
      </w:r>
    </w:p>
    <w:p w:rsidR="00075305" w:rsidRPr="005C6A29" w:rsidRDefault="00075305" w:rsidP="003B5BD1">
      <w:pPr>
        <w:pStyle w:val="a4"/>
        <w:numPr>
          <w:ilvl w:val="0"/>
          <w:numId w:val="3"/>
        </w:numPr>
        <w:jc w:val="both"/>
        <w:rPr>
          <w:sz w:val="32"/>
          <w:szCs w:val="32"/>
        </w:rPr>
      </w:pPr>
      <w:r>
        <w:rPr>
          <w:sz w:val="32"/>
          <w:szCs w:val="32"/>
          <w:lang w:val="kk-KZ"/>
        </w:rPr>
        <w:t>Әр түрлі өнімділік бағыттағы негізгі қой тұқымдары.</w:t>
      </w:r>
    </w:p>
    <w:p w:rsidR="00075305" w:rsidRPr="00075305" w:rsidRDefault="00075305" w:rsidP="0007530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sectPr w:rsidR="00075305" w:rsidRPr="0007530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B09" w:rsidRDefault="00176B09" w:rsidP="003B5BD1">
      <w:pPr>
        <w:spacing w:after="0" w:line="240" w:lineRule="auto"/>
      </w:pPr>
      <w:r>
        <w:separator/>
      </w:r>
    </w:p>
  </w:endnote>
  <w:endnote w:type="continuationSeparator" w:id="0">
    <w:p w:rsidR="00176B09" w:rsidRDefault="00176B09" w:rsidP="003B5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B09" w:rsidRDefault="00176B09" w:rsidP="003B5BD1">
      <w:pPr>
        <w:spacing w:after="0" w:line="240" w:lineRule="auto"/>
      </w:pPr>
      <w:r>
        <w:separator/>
      </w:r>
    </w:p>
  </w:footnote>
  <w:footnote w:type="continuationSeparator" w:id="0">
    <w:p w:rsidR="00176B09" w:rsidRDefault="00176B09" w:rsidP="003B5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BD1" w:rsidRDefault="003B5BD1">
    <w:pPr>
      <w:pStyle w:val="a6"/>
    </w:pPr>
  </w:p>
  <w:p w:rsidR="003B5BD1" w:rsidRDefault="003B5BD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CF3EBF"/>
    <w:multiLevelType w:val="singleLevel"/>
    <w:tmpl w:val="5A9A19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32"/>
        <w:szCs w:val="32"/>
      </w:rPr>
    </w:lvl>
  </w:abstractNum>
  <w:abstractNum w:abstractNumId="1">
    <w:nsid w:val="4A380C05"/>
    <w:multiLevelType w:val="hybridMultilevel"/>
    <w:tmpl w:val="42CC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F3ADC"/>
    <w:multiLevelType w:val="hybridMultilevel"/>
    <w:tmpl w:val="3B5829BE"/>
    <w:lvl w:ilvl="0" w:tplc="F5FC77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F97"/>
    <w:rsid w:val="00075305"/>
    <w:rsid w:val="00176B09"/>
    <w:rsid w:val="003B5BD1"/>
    <w:rsid w:val="00653F97"/>
    <w:rsid w:val="00D9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A1544A-EDAF-490B-8F16-FBE403508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5305"/>
    <w:pPr>
      <w:ind w:left="720"/>
      <w:contextualSpacing/>
    </w:pPr>
  </w:style>
  <w:style w:type="paragraph" w:styleId="a4">
    <w:name w:val="Body Text"/>
    <w:basedOn w:val="a"/>
    <w:link w:val="a5"/>
    <w:rsid w:val="0007530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0753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3B5B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B5BD1"/>
  </w:style>
  <w:style w:type="paragraph" w:styleId="a8">
    <w:name w:val="footer"/>
    <w:basedOn w:val="a"/>
    <w:link w:val="a9"/>
    <w:uiPriority w:val="99"/>
    <w:unhideWhenUsed/>
    <w:rsid w:val="003B5B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B5BD1"/>
  </w:style>
  <w:style w:type="paragraph" w:styleId="aa">
    <w:name w:val="No Spacing"/>
    <w:uiPriority w:val="1"/>
    <w:qFormat/>
    <w:rsid w:val="003B5BD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251</Words>
  <Characters>1437</Characters>
  <Application>Microsoft Office Word</Application>
  <DocSecurity>0</DocSecurity>
  <Lines>11</Lines>
  <Paragraphs>3</Paragraphs>
  <ScaleCrop>false</ScaleCrop>
  <Company>Eurasian bank</Company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2018-01-23T10:36:00Z</dcterms:created>
  <dcterms:modified xsi:type="dcterms:W3CDTF">2018-01-23T10:42:00Z</dcterms:modified>
</cp:coreProperties>
</file>